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FA32" w14:textId="77777777" w:rsidR="00A52082" w:rsidRDefault="00A52082" w:rsidP="00E3219E">
      <w:pPr>
        <w:pStyle w:val="Default"/>
        <w:spacing w:line="360" w:lineRule="auto"/>
        <w:jc w:val="center"/>
        <w:rPr>
          <w:rFonts w:hAnsi="標楷體"/>
          <w:sz w:val="28"/>
        </w:rPr>
      </w:pPr>
      <w:r w:rsidRPr="0081720B">
        <w:rPr>
          <w:rFonts w:hAnsi="標楷體" w:hint="eastAsia"/>
          <w:sz w:val="28"/>
        </w:rPr>
        <w:t>淡江大學「大專校院學生雙語化學習計畫」補助經費支用要點</w:t>
      </w:r>
    </w:p>
    <w:p w14:paraId="0104981A" w14:textId="00200E49" w:rsidR="00957301" w:rsidRPr="006C09F2" w:rsidRDefault="00957301" w:rsidP="0075528C">
      <w:pPr>
        <w:pStyle w:val="Default"/>
        <w:spacing w:line="360" w:lineRule="auto"/>
        <w:jc w:val="right"/>
        <w:rPr>
          <w:rFonts w:hAnsi="標楷體"/>
          <w:color w:val="808080" w:themeColor="background1" w:themeShade="80"/>
          <w:sz w:val="20"/>
          <w:szCs w:val="20"/>
        </w:rPr>
      </w:pPr>
      <w:r w:rsidRPr="006C09F2">
        <w:rPr>
          <w:rFonts w:hAnsi="標楷體" w:hint="eastAsia"/>
          <w:color w:val="808080" w:themeColor="background1" w:themeShade="80"/>
          <w:sz w:val="20"/>
          <w:szCs w:val="20"/>
        </w:rPr>
        <w:t>111.10.31</w:t>
      </w:r>
      <w:r w:rsidR="0075528C" w:rsidRPr="006C09F2">
        <w:rPr>
          <w:rFonts w:hAnsi="標楷體" w:hint="eastAsia"/>
          <w:color w:val="808080" w:themeColor="background1" w:themeShade="80"/>
          <w:sz w:val="20"/>
          <w:szCs w:val="20"/>
        </w:rPr>
        <w:t>中心會議</w:t>
      </w:r>
      <w:r w:rsidR="00503596">
        <w:rPr>
          <w:rFonts w:hAnsi="標楷體" w:hint="eastAsia"/>
          <w:color w:val="808080" w:themeColor="background1" w:themeShade="80"/>
          <w:sz w:val="20"/>
          <w:szCs w:val="20"/>
        </w:rPr>
        <w:t>修正</w:t>
      </w:r>
      <w:r w:rsidR="0075528C" w:rsidRPr="006C09F2">
        <w:rPr>
          <w:rFonts w:hAnsi="標楷體" w:hint="eastAsia"/>
          <w:color w:val="808080" w:themeColor="background1" w:themeShade="80"/>
          <w:sz w:val="20"/>
          <w:szCs w:val="20"/>
        </w:rPr>
        <w:t>通過</w:t>
      </w:r>
    </w:p>
    <w:p w14:paraId="4E5302FD" w14:textId="68D0ADA1" w:rsidR="00B35C6E" w:rsidRPr="006C09F2" w:rsidRDefault="00B35C6E" w:rsidP="0075528C">
      <w:pPr>
        <w:pStyle w:val="Default"/>
        <w:spacing w:line="360" w:lineRule="auto"/>
        <w:jc w:val="right"/>
        <w:rPr>
          <w:rFonts w:hAnsi="標楷體"/>
          <w:color w:val="808080" w:themeColor="background1" w:themeShade="80"/>
          <w:sz w:val="20"/>
          <w:szCs w:val="20"/>
        </w:rPr>
      </w:pPr>
      <w:r w:rsidRPr="006C09F2">
        <w:rPr>
          <w:rFonts w:hAnsi="標楷體" w:hint="eastAsia"/>
          <w:color w:val="808080" w:themeColor="background1" w:themeShade="80"/>
          <w:sz w:val="20"/>
          <w:szCs w:val="20"/>
        </w:rPr>
        <w:t>114.03.</w:t>
      </w:r>
      <w:r w:rsidR="00D80B64">
        <w:rPr>
          <w:rFonts w:hAnsi="標楷體" w:hint="eastAsia"/>
          <w:color w:val="808080" w:themeColor="background1" w:themeShade="80"/>
          <w:sz w:val="20"/>
          <w:szCs w:val="20"/>
        </w:rPr>
        <w:t>17</w:t>
      </w:r>
      <w:r w:rsidRPr="006C09F2">
        <w:rPr>
          <w:rFonts w:hAnsi="標楷體" w:hint="eastAsia"/>
          <w:color w:val="808080" w:themeColor="background1" w:themeShade="80"/>
          <w:sz w:val="20"/>
          <w:szCs w:val="20"/>
        </w:rPr>
        <w:t>中心會議</w:t>
      </w:r>
      <w:r w:rsidR="00503596">
        <w:rPr>
          <w:rFonts w:hAnsi="標楷體" w:hint="eastAsia"/>
          <w:color w:val="808080" w:themeColor="background1" w:themeShade="80"/>
          <w:sz w:val="20"/>
          <w:szCs w:val="20"/>
        </w:rPr>
        <w:t>修正</w:t>
      </w:r>
      <w:r w:rsidRPr="006C09F2">
        <w:rPr>
          <w:rFonts w:hAnsi="標楷體" w:hint="eastAsia"/>
          <w:color w:val="808080" w:themeColor="background1" w:themeShade="80"/>
          <w:sz w:val="20"/>
          <w:szCs w:val="20"/>
        </w:rPr>
        <w:t>通過</w:t>
      </w:r>
    </w:p>
    <w:p w14:paraId="4EB72723" w14:textId="4436B020" w:rsidR="0075528C" w:rsidRPr="0075528C" w:rsidRDefault="0075528C" w:rsidP="0075528C">
      <w:pPr>
        <w:pStyle w:val="Default"/>
        <w:spacing w:line="360" w:lineRule="auto"/>
        <w:jc w:val="right"/>
        <w:rPr>
          <w:rFonts w:hAnsi="標楷體"/>
          <w:sz w:val="22"/>
          <w:szCs w:val="22"/>
        </w:rPr>
      </w:pPr>
    </w:p>
    <w:p w14:paraId="35264235" w14:textId="77777777" w:rsidR="00A52082" w:rsidRPr="00A52082" w:rsidRDefault="00A52082" w:rsidP="006C09F2">
      <w:pPr>
        <w:pStyle w:val="Default"/>
        <w:numPr>
          <w:ilvl w:val="0"/>
          <w:numId w:val="9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教師全英語授課（</w:t>
      </w:r>
      <w:r w:rsidRPr="00AB1B12">
        <w:rPr>
          <w:rFonts w:ascii="Times New Roman" w:hAnsi="Times New Roman" w:cs="Times New Roman"/>
        </w:rPr>
        <w:t>English as a Medium of Instruction, EMI</w:t>
      </w:r>
      <w:r w:rsidRPr="00A52082">
        <w:rPr>
          <w:rFonts w:hAnsi="標楷體" w:hint="eastAsia"/>
        </w:rPr>
        <w:t>）</w:t>
      </w:r>
      <w:proofErr w:type="gramStart"/>
      <w:r w:rsidRPr="00A52082">
        <w:rPr>
          <w:rFonts w:hAnsi="標楷體" w:hint="eastAsia"/>
        </w:rPr>
        <w:t>線上課程</w:t>
      </w:r>
      <w:proofErr w:type="gramEnd"/>
      <w:r w:rsidRPr="00A52082">
        <w:rPr>
          <w:rFonts w:hAnsi="標楷體" w:hint="eastAsia"/>
        </w:rPr>
        <w:t>補助：</w:t>
      </w:r>
    </w:p>
    <w:p w14:paraId="17C6B044" w14:textId="50588624" w:rsidR="00A52082" w:rsidRPr="00A52082" w:rsidRDefault="00A52082" w:rsidP="006C09F2">
      <w:pPr>
        <w:pStyle w:val="Default"/>
        <w:numPr>
          <w:ilvl w:val="0"/>
          <w:numId w:val="3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為鼓勵本校教師製作全英語</w:t>
      </w:r>
      <w:proofErr w:type="gramStart"/>
      <w:r w:rsidRPr="00A52082">
        <w:rPr>
          <w:rFonts w:hAnsi="標楷體" w:hint="eastAsia"/>
        </w:rPr>
        <w:t>授課線上課程</w:t>
      </w:r>
      <w:proofErr w:type="gramEnd"/>
      <w:r w:rsidRPr="00A52082">
        <w:rPr>
          <w:rFonts w:hAnsi="標楷體" w:hint="eastAsia"/>
        </w:rPr>
        <w:t>以擴大效益，特訂定之</w:t>
      </w:r>
      <w:r w:rsidR="0045321F">
        <w:rPr>
          <w:rFonts w:hAnsi="標楷體" w:hint="eastAsia"/>
        </w:rPr>
        <w:t>。</w:t>
      </w:r>
    </w:p>
    <w:p w14:paraId="3C64DF58" w14:textId="77777777" w:rsidR="00A52082" w:rsidRPr="00A52082" w:rsidRDefault="00A52082" w:rsidP="006C09F2">
      <w:pPr>
        <w:pStyle w:val="Default"/>
        <w:numPr>
          <w:ilvl w:val="0"/>
          <w:numId w:val="3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補助項目為「全英語授課</w:t>
      </w:r>
      <w:r w:rsidRPr="00A52082">
        <w:rPr>
          <w:rFonts w:hAnsi="標楷體" w:cs="Times New Roman"/>
        </w:rPr>
        <w:t>(</w:t>
      </w:r>
      <w:r w:rsidRPr="00AB1B12">
        <w:rPr>
          <w:rFonts w:ascii="Times New Roman" w:hAnsi="Times New Roman" w:cs="Times New Roman"/>
        </w:rPr>
        <w:t>EMI</w:t>
      </w:r>
      <w:r w:rsidRPr="00A52082">
        <w:rPr>
          <w:rFonts w:hAnsi="標楷體" w:cs="Times New Roman"/>
        </w:rPr>
        <w:t>)</w:t>
      </w:r>
      <w:proofErr w:type="gramStart"/>
      <w:r w:rsidRPr="00A52082">
        <w:rPr>
          <w:rFonts w:hAnsi="標楷體" w:hint="eastAsia"/>
        </w:rPr>
        <w:t>線上課程</w:t>
      </w:r>
      <w:proofErr w:type="gramEnd"/>
      <w:r w:rsidRPr="00A52082">
        <w:rPr>
          <w:rFonts w:hAnsi="標楷體" w:hint="eastAsia"/>
        </w:rPr>
        <w:t>教材製作補助」。</w:t>
      </w:r>
    </w:p>
    <w:p w14:paraId="04D9071E" w14:textId="77777777" w:rsidR="00A52082" w:rsidRPr="00A52082" w:rsidRDefault="00A52082" w:rsidP="006C09F2">
      <w:pPr>
        <w:pStyle w:val="Default"/>
        <w:numPr>
          <w:ilvl w:val="0"/>
          <w:numId w:val="3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補助方式：</w:t>
      </w:r>
    </w:p>
    <w:p w14:paraId="14F2BCB4" w14:textId="77777777" w:rsidR="00A52082" w:rsidRPr="00A52082" w:rsidRDefault="00A52082" w:rsidP="006C09F2">
      <w:pPr>
        <w:pStyle w:val="Default"/>
        <w:numPr>
          <w:ilvl w:val="0"/>
          <w:numId w:val="4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申請條件：</w:t>
      </w:r>
    </w:p>
    <w:p w14:paraId="3F3DFEB6" w14:textId="77777777" w:rsidR="00A52082" w:rsidRPr="00A52082" w:rsidRDefault="00A52082" w:rsidP="006C09F2">
      <w:pPr>
        <w:pStyle w:val="Default"/>
        <w:numPr>
          <w:ilvl w:val="0"/>
          <w:numId w:val="5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教師首次開設並於所選訂之開課</w:t>
      </w:r>
      <w:proofErr w:type="gramStart"/>
      <w:r w:rsidRPr="00A52082">
        <w:rPr>
          <w:rFonts w:hAnsi="標楷體" w:hint="eastAsia"/>
        </w:rPr>
        <w:t>學期學期</w:t>
      </w:r>
      <w:proofErr w:type="gramEnd"/>
      <w:r w:rsidRPr="00A52082">
        <w:rPr>
          <w:rFonts w:hAnsi="標楷體" w:hint="eastAsia"/>
        </w:rPr>
        <w:t>結束前製作完成全英語</w:t>
      </w:r>
      <w:proofErr w:type="gramStart"/>
      <w:r w:rsidRPr="00A52082">
        <w:rPr>
          <w:rFonts w:hAnsi="標楷體" w:hint="eastAsia"/>
        </w:rPr>
        <w:t>授課線上課程</w:t>
      </w:r>
      <w:proofErr w:type="gramEnd"/>
      <w:r w:rsidRPr="00A52082">
        <w:rPr>
          <w:rFonts w:hAnsi="標楷體" w:hint="eastAsia"/>
        </w:rPr>
        <w:t>。</w:t>
      </w:r>
    </w:p>
    <w:p w14:paraId="4861643C" w14:textId="77777777" w:rsidR="00A52082" w:rsidRPr="00A52082" w:rsidRDefault="00A52082" w:rsidP="006C09F2">
      <w:pPr>
        <w:pStyle w:val="Default"/>
        <w:numPr>
          <w:ilvl w:val="0"/>
          <w:numId w:val="5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教師非首次開設全英語</w:t>
      </w:r>
      <w:proofErr w:type="gramStart"/>
      <w:r w:rsidRPr="00A52082">
        <w:rPr>
          <w:rFonts w:hAnsi="標楷體" w:hint="eastAsia"/>
        </w:rPr>
        <w:t>授課線上課程</w:t>
      </w:r>
      <w:proofErr w:type="gramEnd"/>
      <w:r w:rsidRPr="00A52082">
        <w:rPr>
          <w:rFonts w:hAnsi="標楷體" w:hint="eastAsia"/>
        </w:rPr>
        <w:t>，於前學期或學年重新於相同平台再次開設之全英語</w:t>
      </w:r>
      <w:proofErr w:type="gramStart"/>
      <w:r w:rsidRPr="00A52082">
        <w:rPr>
          <w:rFonts w:hAnsi="標楷體" w:hint="eastAsia"/>
        </w:rPr>
        <w:t>授課線上課程</w:t>
      </w:r>
      <w:proofErr w:type="gramEnd"/>
      <w:r w:rsidRPr="00A52082">
        <w:rPr>
          <w:rFonts w:hAnsi="標楷體" w:hint="eastAsia"/>
        </w:rPr>
        <w:t>。</w:t>
      </w:r>
    </w:p>
    <w:p w14:paraId="5B4F1CA6" w14:textId="77777777" w:rsidR="00A52082" w:rsidRPr="00A52082" w:rsidRDefault="00A52082" w:rsidP="006C09F2">
      <w:pPr>
        <w:pStyle w:val="Default"/>
        <w:numPr>
          <w:ilvl w:val="0"/>
          <w:numId w:val="4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申請期間：申請人開課當學期第十</w:t>
      </w:r>
      <w:proofErr w:type="gramStart"/>
      <w:r w:rsidRPr="00A52082">
        <w:rPr>
          <w:rFonts w:hAnsi="標楷體" w:hint="eastAsia"/>
        </w:rPr>
        <w:t>週</w:t>
      </w:r>
      <w:proofErr w:type="gramEnd"/>
      <w:r w:rsidRPr="00A52082">
        <w:rPr>
          <w:rFonts w:hAnsi="標楷體" w:hint="eastAsia"/>
        </w:rPr>
        <w:t>至第十四</w:t>
      </w:r>
      <w:proofErr w:type="gramStart"/>
      <w:r w:rsidRPr="00A52082">
        <w:rPr>
          <w:rFonts w:hAnsi="標楷體" w:hint="eastAsia"/>
        </w:rPr>
        <w:t>週</w:t>
      </w:r>
      <w:proofErr w:type="gramEnd"/>
      <w:r w:rsidRPr="00A52082">
        <w:rPr>
          <w:rFonts w:hAnsi="標楷體" w:hint="eastAsia"/>
        </w:rPr>
        <w:t>。</w:t>
      </w:r>
    </w:p>
    <w:p w14:paraId="050AF7C1" w14:textId="77777777" w:rsidR="00A52082" w:rsidRPr="009F6E42" w:rsidRDefault="00A52082" w:rsidP="006C09F2">
      <w:pPr>
        <w:pStyle w:val="Default"/>
        <w:numPr>
          <w:ilvl w:val="0"/>
          <w:numId w:val="4"/>
        </w:numPr>
        <w:spacing w:line="360" w:lineRule="auto"/>
        <w:rPr>
          <w:rFonts w:hAnsi="標楷體"/>
          <w:color w:val="auto"/>
        </w:rPr>
      </w:pPr>
      <w:r w:rsidRPr="00A52082">
        <w:rPr>
          <w:rFonts w:hAnsi="標楷體" w:hint="eastAsia"/>
        </w:rPr>
        <w:t>申請方式：申請人須填具「淡江大學全英語授課</w:t>
      </w:r>
      <w:r w:rsidRPr="00A52082">
        <w:rPr>
          <w:rFonts w:hAnsi="標楷體" w:cs="Times New Roman"/>
        </w:rPr>
        <w:t>(EMI)</w:t>
      </w:r>
      <w:proofErr w:type="gramStart"/>
      <w:r w:rsidRPr="00A52082">
        <w:rPr>
          <w:rFonts w:hAnsi="標楷體" w:hint="eastAsia"/>
        </w:rPr>
        <w:t>線上課程</w:t>
      </w:r>
      <w:proofErr w:type="gramEnd"/>
      <w:r w:rsidRPr="00A52082">
        <w:rPr>
          <w:rFonts w:hAnsi="標楷體" w:hint="eastAsia"/>
        </w:rPr>
        <w:t>教材製作補助申請表」，經全英語教學推動中心</w:t>
      </w:r>
      <w:r w:rsidRPr="00A52082">
        <w:rPr>
          <w:rFonts w:hAnsi="標楷體" w:cs="Times New Roman"/>
        </w:rPr>
        <w:t>(</w:t>
      </w:r>
      <w:r w:rsidRPr="00A52082">
        <w:rPr>
          <w:rFonts w:hAnsi="標楷體" w:hint="eastAsia"/>
        </w:rPr>
        <w:t>以下簡稱全英中心</w:t>
      </w:r>
      <w:r w:rsidRPr="00A52082">
        <w:rPr>
          <w:rFonts w:hAnsi="標楷體" w:cs="Times New Roman"/>
        </w:rPr>
        <w:t>)</w:t>
      </w:r>
      <w:r w:rsidRPr="00A52082">
        <w:rPr>
          <w:rFonts w:hAnsi="標楷體" w:hint="eastAsia"/>
        </w:rPr>
        <w:t>教材製作補助審查會議審核通過者，酌予補助。</w:t>
      </w:r>
    </w:p>
    <w:p w14:paraId="10CF6CBA" w14:textId="77777777" w:rsidR="00A52082" w:rsidRPr="009F6E42" w:rsidRDefault="00A52082" w:rsidP="006C09F2">
      <w:pPr>
        <w:pStyle w:val="Default"/>
        <w:numPr>
          <w:ilvl w:val="0"/>
          <w:numId w:val="4"/>
        </w:numPr>
        <w:spacing w:line="360" w:lineRule="auto"/>
        <w:rPr>
          <w:rFonts w:hAnsi="標楷體"/>
          <w:color w:val="auto"/>
        </w:rPr>
      </w:pPr>
      <w:r w:rsidRPr="009F6E42">
        <w:rPr>
          <w:rFonts w:hAnsi="標楷體" w:hint="eastAsia"/>
          <w:color w:val="auto"/>
        </w:rPr>
        <w:t>補助金額：</w:t>
      </w:r>
    </w:p>
    <w:p w14:paraId="008AC53C" w14:textId="6444D425" w:rsidR="00A52082" w:rsidRPr="009F6E42" w:rsidRDefault="00A52082" w:rsidP="006C09F2">
      <w:pPr>
        <w:pStyle w:val="Default"/>
        <w:numPr>
          <w:ilvl w:val="0"/>
          <w:numId w:val="6"/>
        </w:numPr>
        <w:spacing w:line="360" w:lineRule="auto"/>
        <w:rPr>
          <w:rFonts w:hAnsi="標楷體"/>
          <w:color w:val="auto"/>
        </w:rPr>
      </w:pPr>
      <w:r w:rsidRPr="009F6E42">
        <w:rPr>
          <w:rFonts w:hAnsi="標楷體" w:hint="eastAsia"/>
          <w:color w:val="auto"/>
        </w:rPr>
        <w:t>首次開設並通過教材製作補助審查之課程，得補助教材編撰費每門課最高</w:t>
      </w:r>
      <w:r w:rsidR="004E4E1D" w:rsidRPr="009F6E42">
        <w:rPr>
          <w:rFonts w:hAnsi="標楷體"/>
          <w:b/>
          <w:color w:val="auto"/>
        </w:rPr>
        <w:t>五</w:t>
      </w:r>
      <w:r w:rsidRPr="009F6E42">
        <w:rPr>
          <w:rFonts w:hAnsi="標楷體" w:hint="eastAsia"/>
          <w:color w:val="auto"/>
        </w:rPr>
        <w:t>萬元，另補助教材製作助理費每門課至多六千元。</w:t>
      </w:r>
    </w:p>
    <w:p w14:paraId="66BD41F9" w14:textId="3F8B71AC" w:rsidR="00A52082" w:rsidRPr="009F6E42" w:rsidRDefault="00A52082" w:rsidP="006C09F2">
      <w:pPr>
        <w:pStyle w:val="Default"/>
        <w:numPr>
          <w:ilvl w:val="0"/>
          <w:numId w:val="6"/>
        </w:numPr>
        <w:spacing w:line="360" w:lineRule="auto"/>
        <w:rPr>
          <w:rFonts w:hAnsi="標楷體"/>
          <w:color w:val="auto"/>
        </w:rPr>
      </w:pPr>
      <w:r w:rsidRPr="009F6E42">
        <w:rPr>
          <w:rFonts w:hAnsi="標楷體" w:hint="eastAsia"/>
          <w:color w:val="auto"/>
        </w:rPr>
        <w:t>非首次開設並經過全英中心教材製作補助審查會議審核通過者，補助授課教師教材編撰費用每門課最高</w:t>
      </w:r>
      <w:r w:rsidR="004E4E1D" w:rsidRPr="009F6E42">
        <w:rPr>
          <w:rFonts w:hAnsi="標楷體" w:hint="eastAsia"/>
          <w:color w:val="auto"/>
        </w:rPr>
        <w:t>二</w:t>
      </w:r>
      <w:r w:rsidRPr="009F6E42">
        <w:rPr>
          <w:rFonts w:hAnsi="標楷體" w:hint="eastAsia"/>
          <w:color w:val="auto"/>
        </w:rPr>
        <w:t>萬元。</w:t>
      </w:r>
    </w:p>
    <w:p w14:paraId="0598C9A0" w14:textId="77777777" w:rsidR="00A52082" w:rsidRPr="009F6E42" w:rsidRDefault="00A52082" w:rsidP="006C09F2">
      <w:pPr>
        <w:pStyle w:val="Default"/>
        <w:numPr>
          <w:ilvl w:val="0"/>
          <w:numId w:val="3"/>
        </w:numPr>
        <w:spacing w:line="360" w:lineRule="auto"/>
        <w:rPr>
          <w:rFonts w:hAnsi="標楷體"/>
          <w:color w:val="auto"/>
        </w:rPr>
      </w:pPr>
      <w:r w:rsidRPr="009F6E42">
        <w:rPr>
          <w:rFonts w:hAnsi="標楷體" w:hint="eastAsia"/>
          <w:color w:val="auto"/>
        </w:rPr>
        <w:t>首次開設之全英語</w:t>
      </w:r>
      <w:proofErr w:type="gramStart"/>
      <w:r w:rsidRPr="009F6E42">
        <w:rPr>
          <w:rFonts w:hAnsi="標楷體" w:hint="eastAsia"/>
          <w:color w:val="auto"/>
        </w:rPr>
        <w:t>授課線上課程</w:t>
      </w:r>
      <w:proofErr w:type="gramEnd"/>
      <w:r w:rsidRPr="009F6E42">
        <w:rPr>
          <w:rFonts w:hAnsi="標楷體" w:hint="eastAsia"/>
          <w:color w:val="auto"/>
        </w:rPr>
        <w:t>，每門課程至多申請一次為限。</w:t>
      </w:r>
    </w:p>
    <w:p w14:paraId="517BA7BC" w14:textId="77777777" w:rsidR="00A52082" w:rsidRPr="00A52082" w:rsidRDefault="00A52082" w:rsidP="006C09F2">
      <w:pPr>
        <w:pStyle w:val="Default"/>
        <w:numPr>
          <w:ilvl w:val="0"/>
          <w:numId w:val="3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非首次開設之全英語</w:t>
      </w:r>
      <w:proofErr w:type="gramStart"/>
      <w:r w:rsidRPr="00A52082">
        <w:rPr>
          <w:rFonts w:hAnsi="標楷體" w:hint="eastAsia"/>
        </w:rPr>
        <w:t>授課線上課程課程</w:t>
      </w:r>
      <w:proofErr w:type="gramEnd"/>
      <w:r w:rsidRPr="00A52082">
        <w:rPr>
          <w:rFonts w:hAnsi="標楷體" w:hint="eastAsia"/>
        </w:rPr>
        <w:t>，每門課程每學期至多申請一次為限。</w:t>
      </w:r>
    </w:p>
    <w:p w14:paraId="0FDEC25F" w14:textId="77777777" w:rsidR="00A52082" w:rsidRPr="008D4CB4" w:rsidRDefault="00A52082" w:rsidP="006C09F2">
      <w:pPr>
        <w:pStyle w:val="Default"/>
        <w:numPr>
          <w:ilvl w:val="0"/>
          <w:numId w:val="9"/>
        </w:numPr>
        <w:spacing w:line="360" w:lineRule="auto"/>
        <w:rPr>
          <w:rFonts w:hAnsi="標楷體"/>
          <w:color w:val="auto"/>
        </w:rPr>
      </w:pPr>
      <w:r w:rsidRPr="008D4CB4">
        <w:rPr>
          <w:rFonts w:hAnsi="標楷體" w:hint="eastAsia"/>
          <w:color w:val="auto"/>
        </w:rPr>
        <w:t>學生取得英語證照補助：</w:t>
      </w:r>
    </w:p>
    <w:p w14:paraId="6FD37FA4" w14:textId="77777777" w:rsidR="00A52082" w:rsidRPr="008D4CB4" w:rsidRDefault="00A52082" w:rsidP="006C09F2">
      <w:pPr>
        <w:pStyle w:val="Default"/>
        <w:numPr>
          <w:ilvl w:val="0"/>
          <w:numId w:val="7"/>
        </w:numPr>
        <w:spacing w:line="360" w:lineRule="auto"/>
        <w:rPr>
          <w:rFonts w:hAnsi="標楷體"/>
          <w:color w:val="auto"/>
        </w:rPr>
      </w:pPr>
      <w:r w:rsidRPr="008D4CB4">
        <w:rPr>
          <w:rFonts w:hAnsi="標楷體" w:hint="eastAsia"/>
          <w:color w:val="auto"/>
        </w:rPr>
        <w:t>為鼓勵本校學生精進英語程度，以提升語言能力</w:t>
      </w:r>
      <w:proofErr w:type="gramStart"/>
      <w:r w:rsidRPr="008D4CB4">
        <w:rPr>
          <w:rFonts w:hAnsi="標楷體" w:hint="eastAsia"/>
          <w:color w:val="auto"/>
        </w:rPr>
        <w:t>修習全英語</w:t>
      </w:r>
      <w:proofErr w:type="gramEnd"/>
      <w:r w:rsidRPr="008D4CB4">
        <w:rPr>
          <w:rFonts w:hAnsi="標楷體" w:hint="eastAsia"/>
          <w:color w:val="auto"/>
        </w:rPr>
        <w:t>授課課程，特訂定之。</w:t>
      </w:r>
    </w:p>
    <w:p w14:paraId="1FD49B36" w14:textId="77777777" w:rsidR="00A52082" w:rsidRPr="008D4CB4" w:rsidRDefault="00A52082" w:rsidP="006C09F2">
      <w:pPr>
        <w:pStyle w:val="Default"/>
        <w:numPr>
          <w:ilvl w:val="0"/>
          <w:numId w:val="7"/>
        </w:numPr>
        <w:spacing w:line="360" w:lineRule="auto"/>
        <w:rPr>
          <w:rFonts w:hAnsi="標楷體"/>
          <w:color w:val="auto"/>
        </w:rPr>
      </w:pPr>
      <w:bookmarkStart w:id="0" w:name="_Hlk117595997"/>
      <w:r w:rsidRPr="008D4CB4">
        <w:rPr>
          <w:rFonts w:hAnsi="標楷體" w:hint="eastAsia"/>
          <w:color w:val="auto"/>
        </w:rPr>
        <w:t>補助項目為「學生取得英語證照補助」。</w:t>
      </w:r>
    </w:p>
    <w:p w14:paraId="3A5317FF" w14:textId="77777777" w:rsidR="00A52082" w:rsidRPr="008D4CB4" w:rsidRDefault="00A52082" w:rsidP="006C09F2">
      <w:pPr>
        <w:pStyle w:val="Default"/>
        <w:numPr>
          <w:ilvl w:val="0"/>
          <w:numId w:val="7"/>
        </w:numPr>
        <w:spacing w:line="360" w:lineRule="auto"/>
        <w:rPr>
          <w:rFonts w:hAnsi="標楷體"/>
          <w:color w:val="auto"/>
        </w:rPr>
      </w:pPr>
      <w:bookmarkStart w:id="1" w:name="_Hlk117596057"/>
      <w:bookmarkEnd w:id="0"/>
      <w:r w:rsidRPr="008D4CB4">
        <w:rPr>
          <w:rFonts w:hAnsi="標楷體" w:hint="eastAsia"/>
          <w:color w:val="auto"/>
        </w:rPr>
        <w:t>補助方式</w:t>
      </w:r>
      <w:bookmarkEnd w:id="1"/>
      <w:r w:rsidRPr="008D4CB4">
        <w:rPr>
          <w:rFonts w:hAnsi="標楷體" w:hint="eastAsia"/>
          <w:color w:val="auto"/>
        </w:rPr>
        <w:t>：</w:t>
      </w:r>
    </w:p>
    <w:p w14:paraId="3B3319FE" w14:textId="11BFB81E" w:rsidR="00503D8A" w:rsidRPr="008D4CB4" w:rsidRDefault="00A52082" w:rsidP="007B43CB">
      <w:pPr>
        <w:pStyle w:val="Default"/>
        <w:numPr>
          <w:ilvl w:val="1"/>
          <w:numId w:val="7"/>
        </w:numPr>
        <w:spacing w:line="360" w:lineRule="auto"/>
        <w:rPr>
          <w:rFonts w:hAnsi="標楷體" w:cs="Times New Roman"/>
          <w:color w:val="auto"/>
        </w:rPr>
      </w:pPr>
      <w:r w:rsidRPr="008D4CB4">
        <w:rPr>
          <w:rFonts w:hAnsi="標楷體" w:hint="eastAsia"/>
          <w:color w:val="auto"/>
        </w:rPr>
        <w:t>申請條件：</w:t>
      </w:r>
      <w:r w:rsidR="007B43CB" w:rsidRPr="008D4CB4">
        <w:rPr>
          <w:rFonts w:hAnsi="標楷體" w:cs="Times New Roman" w:hint="eastAsia"/>
          <w:color w:val="auto"/>
        </w:rPr>
        <w:t>具中華民國國籍之淡江大學在學學生（含大學部、研究所及博士班）並報考本中心承辦</w:t>
      </w:r>
      <w:proofErr w:type="gramStart"/>
      <w:r w:rsidR="007B43CB" w:rsidRPr="008D4CB4">
        <w:rPr>
          <w:rFonts w:hAnsi="標楷體" w:cs="Times New Roman" w:hint="eastAsia"/>
          <w:color w:val="auto"/>
        </w:rPr>
        <w:t>之培力英檢並</w:t>
      </w:r>
      <w:proofErr w:type="gramEnd"/>
      <w:r w:rsidR="007B43CB" w:rsidRPr="008D4CB4">
        <w:rPr>
          <w:rFonts w:hAnsi="標楷體" w:cs="Times New Roman" w:hint="eastAsia"/>
          <w:color w:val="auto"/>
        </w:rPr>
        <w:t>取得成績者。</w:t>
      </w:r>
    </w:p>
    <w:p w14:paraId="5B8C2CC7" w14:textId="77777777" w:rsidR="00A52082" w:rsidRPr="008D4CB4" w:rsidRDefault="00A52082" w:rsidP="006C09F2">
      <w:pPr>
        <w:pStyle w:val="Default"/>
        <w:numPr>
          <w:ilvl w:val="1"/>
          <w:numId w:val="7"/>
        </w:numPr>
        <w:spacing w:line="360" w:lineRule="auto"/>
        <w:rPr>
          <w:rFonts w:hAnsi="標楷體"/>
          <w:color w:val="auto"/>
        </w:rPr>
      </w:pPr>
      <w:r w:rsidRPr="008D4CB4">
        <w:rPr>
          <w:rFonts w:hAnsi="標楷體" w:hint="eastAsia"/>
          <w:color w:val="auto"/>
        </w:rPr>
        <w:t>申請期間：每學期第二</w:t>
      </w:r>
      <w:proofErr w:type="gramStart"/>
      <w:r w:rsidRPr="008D4CB4">
        <w:rPr>
          <w:rFonts w:hAnsi="標楷體" w:hint="eastAsia"/>
          <w:color w:val="auto"/>
        </w:rPr>
        <w:t>週</w:t>
      </w:r>
      <w:proofErr w:type="gramEnd"/>
      <w:r w:rsidRPr="008D4CB4">
        <w:rPr>
          <w:rFonts w:hAnsi="標楷體" w:hint="eastAsia"/>
          <w:color w:val="auto"/>
        </w:rPr>
        <w:t>至第十六</w:t>
      </w:r>
      <w:proofErr w:type="gramStart"/>
      <w:r w:rsidRPr="008D4CB4">
        <w:rPr>
          <w:rFonts w:hAnsi="標楷體" w:hint="eastAsia"/>
          <w:color w:val="auto"/>
        </w:rPr>
        <w:t>週</w:t>
      </w:r>
      <w:proofErr w:type="gramEnd"/>
      <w:r w:rsidRPr="008D4CB4">
        <w:rPr>
          <w:rFonts w:hAnsi="標楷體" w:hint="eastAsia"/>
          <w:color w:val="auto"/>
        </w:rPr>
        <w:t>。</w:t>
      </w:r>
    </w:p>
    <w:p w14:paraId="2B9EB865" w14:textId="03071B50" w:rsidR="00A52082" w:rsidRPr="008D4CB4" w:rsidRDefault="00A52082" w:rsidP="006C09F2">
      <w:pPr>
        <w:pStyle w:val="Default"/>
        <w:numPr>
          <w:ilvl w:val="1"/>
          <w:numId w:val="7"/>
        </w:numPr>
        <w:spacing w:line="360" w:lineRule="auto"/>
        <w:rPr>
          <w:rFonts w:hAnsi="標楷體"/>
          <w:color w:val="auto"/>
        </w:rPr>
      </w:pPr>
      <w:r w:rsidRPr="008D4CB4">
        <w:rPr>
          <w:rFonts w:hAnsi="標楷體" w:hint="eastAsia"/>
          <w:color w:val="auto"/>
        </w:rPr>
        <w:lastRenderedPageBreak/>
        <w:t>申請方式：學生於申請期間內應檢附</w:t>
      </w:r>
      <w:r w:rsidR="00EB65DA" w:rsidRPr="008D4CB4">
        <w:rPr>
          <w:rFonts w:hAnsi="標楷體" w:hint="eastAsia"/>
          <w:color w:val="auto"/>
        </w:rPr>
        <w:t>淡江大學全英語教學推動中心「培力英文能力檢定測驗」獎勵申請表、在學證明、</w:t>
      </w:r>
      <w:proofErr w:type="gramStart"/>
      <w:r w:rsidR="00EB65DA" w:rsidRPr="008D4CB4">
        <w:rPr>
          <w:rFonts w:hAnsi="標楷體" w:hint="eastAsia"/>
          <w:color w:val="auto"/>
        </w:rPr>
        <w:t>培力英檢</w:t>
      </w:r>
      <w:proofErr w:type="gramEnd"/>
      <w:r w:rsidR="00EB65DA" w:rsidRPr="008D4CB4">
        <w:rPr>
          <w:rFonts w:hAnsi="標楷體" w:hint="eastAsia"/>
          <w:color w:val="auto"/>
        </w:rPr>
        <w:t>成績單影本，檢具之成績單為當學期測驗之成績，</w:t>
      </w:r>
      <w:proofErr w:type="gramStart"/>
      <w:r w:rsidRPr="008D4CB4">
        <w:rPr>
          <w:rFonts w:hAnsi="標楷體" w:hint="eastAsia"/>
          <w:color w:val="auto"/>
        </w:rPr>
        <w:t>併</w:t>
      </w:r>
      <w:proofErr w:type="gramEnd"/>
      <w:r w:rsidRPr="008D4CB4">
        <w:rPr>
          <w:rFonts w:hAnsi="標楷體" w:hint="eastAsia"/>
          <w:color w:val="auto"/>
        </w:rPr>
        <w:t>同其他規定資料提出申請，</w:t>
      </w:r>
      <w:proofErr w:type="gramStart"/>
      <w:r w:rsidRPr="008D4CB4">
        <w:rPr>
          <w:rFonts w:hAnsi="標楷體" w:hint="eastAsia"/>
          <w:color w:val="auto"/>
        </w:rPr>
        <w:t>缺件或</w:t>
      </w:r>
      <w:proofErr w:type="gramEnd"/>
      <w:r w:rsidRPr="008D4CB4">
        <w:rPr>
          <w:rFonts w:hAnsi="標楷體" w:hint="eastAsia"/>
          <w:color w:val="auto"/>
        </w:rPr>
        <w:t>逾期者不予受理，如申請要件不齊應予以退件，待補齊後重新送件申請，如因此超過申請期限，不予補助。</w:t>
      </w:r>
    </w:p>
    <w:p w14:paraId="0314B5F7" w14:textId="597E7228" w:rsidR="00A52082" w:rsidRPr="008D4CB4" w:rsidRDefault="00A52082" w:rsidP="006C09F2">
      <w:pPr>
        <w:pStyle w:val="Default"/>
        <w:numPr>
          <w:ilvl w:val="1"/>
          <w:numId w:val="7"/>
        </w:numPr>
        <w:spacing w:line="360" w:lineRule="auto"/>
        <w:rPr>
          <w:rFonts w:hAnsi="標楷體"/>
          <w:color w:val="auto"/>
        </w:rPr>
      </w:pPr>
      <w:r w:rsidRPr="008D4CB4">
        <w:rPr>
          <w:rFonts w:hAnsi="標楷體" w:hint="eastAsia"/>
          <w:color w:val="auto"/>
        </w:rPr>
        <w:t>補助金額：</w:t>
      </w:r>
      <w:r w:rsidR="00982678" w:rsidRPr="008D4CB4">
        <w:rPr>
          <w:rFonts w:hAnsi="標楷體" w:hint="eastAsia"/>
          <w:color w:val="auto"/>
        </w:rPr>
        <w:t>培</w:t>
      </w:r>
      <w:proofErr w:type="gramStart"/>
      <w:r w:rsidR="00982678" w:rsidRPr="008D4CB4">
        <w:rPr>
          <w:rFonts w:hAnsi="標楷體" w:hint="eastAsia"/>
          <w:color w:val="auto"/>
        </w:rPr>
        <w:t>力英檢</w:t>
      </w:r>
      <w:r w:rsidR="00982678" w:rsidRPr="008D4CB4">
        <w:rPr>
          <w:rFonts w:hAnsi="標楷體" w:cs="Times New Roman" w:hint="eastAsia"/>
          <w:color w:val="auto"/>
        </w:rPr>
        <w:t>聽讀說寫</w:t>
      </w:r>
      <w:proofErr w:type="gramEnd"/>
      <w:r w:rsidR="00982678" w:rsidRPr="008D4CB4">
        <w:rPr>
          <w:rFonts w:hAnsi="標楷體" w:cs="Times New Roman" w:hint="eastAsia"/>
          <w:color w:val="auto"/>
        </w:rPr>
        <w:t>測驗成績任兩項皆</w:t>
      </w:r>
      <w:r w:rsidR="00982678" w:rsidRPr="008D4CB4">
        <w:rPr>
          <w:rFonts w:hAnsi="標楷體" w:cs="Times New Roman"/>
          <w:color w:val="auto"/>
        </w:rPr>
        <w:t>達 CEFR B2</w:t>
      </w:r>
      <w:r w:rsidR="00982678" w:rsidRPr="008D4CB4">
        <w:rPr>
          <w:rFonts w:hAnsi="標楷體" w:cs="Times New Roman" w:hint="eastAsia"/>
          <w:color w:val="auto"/>
        </w:rPr>
        <w:t>+</w:t>
      </w:r>
      <w:r w:rsidR="00982678" w:rsidRPr="008D4CB4">
        <w:rPr>
          <w:rFonts w:hAnsi="標楷體" w:cs="Times New Roman"/>
          <w:color w:val="auto"/>
        </w:rPr>
        <w:t>（含）以上者獲獎勵金新台幣 2,000元。</w:t>
      </w:r>
      <w:r w:rsidR="00982678" w:rsidRPr="008D4CB4">
        <w:rPr>
          <w:rFonts w:hAnsi="標楷體" w:cs="Times New Roman" w:hint="eastAsia"/>
          <w:color w:val="auto"/>
        </w:rPr>
        <w:t>報名考試且完成測驗者，每人可獲得</w:t>
      </w:r>
      <w:r w:rsidR="00C95F4F" w:rsidRPr="00C95F4F">
        <w:rPr>
          <w:rFonts w:hAnsi="標楷體" w:cs="Times New Roman" w:hint="eastAsia"/>
          <w:color w:val="FF0000"/>
        </w:rPr>
        <w:t>新臺幣500元內</w:t>
      </w:r>
      <w:r w:rsidR="00C95F4F">
        <w:rPr>
          <w:rFonts w:hAnsi="標楷體" w:cs="Times New Roman" w:hint="eastAsia"/>
          <w:color w:val="auto"/>
        </w:rPr>
        <w:t>之</w:t>
      </w:r>
      <w:r w:rsidR="00982678" w:rsidRPr="008D4CB4">
        <w:rPr>
          <w:rFonts w:hAnsi="標楷體" w:cs="Times New Roman" w:hint="eastAsia"/>
          <w:color w:val="auto"/>
        </w:rPr>
        <w:t>精美禮品乙份。</w:t>
      </w:r>
    </w:p>
    <w:p w14:paraId="4C956BD8" w14:textId="60CE0D8A" w:rsidR="00A52082" w:rsidRPr="008D4CB4" w:rsidRDefault="00A52082" w:rsidP="006C09F2">
      <w:pPr>
        <w:pStyle w:val="Default"/>
        <w:numPr>
          <w:ilvl w:val="1"/>
          <w:numId w:val="7"/>
        </w:numPr>
        <w:spacing w:line="360" w:lineRule="auto"/>
        <w:rPr>
          <w:rFonts w:hAnsi="標楷體"/>
          <w:color w:val="auto"/>
        </w:rPr>
      </w:pPr>
      <w:r w:rsidRPr="008D4CB4">
        <w:rPr>
          <w:rFonts w:hAnsi="標楷體" w:hint="eastAsia"/>
          <w:color w:val="auto"/>
        </w:rPr>
        <w:t>補助證照類別：</w:t>
      </w:r>
      <w:r w:rsidR="007B5E21" w:rsidRPr="008D4CB4">
        <w:rPr>
          <w:rFonts w:hAnsi="標楷體" w:cs="Times New Roman" w:hint="eastAsia"/>
          <w:color w:val="auto"/>
        </w:rPr>
        <w:t>培力英語能力檢定測驗（BEST Test of English Proficiency）。</w:t>
      </w:r>
    </w:p>
    <w:p w14:paraId="1B571045" w14:textId="77777777" w:rsidR="00A52082" w:rsidRPr="008D4CB4" w:rsidRDefault="00A52082" w:rsidP="006C09F2">
      <w:pPr>
        <w:pStyle w:val="Default"/>
        <w:numPr>
          <w:ilvl w:val="0"/>
          <w:numId w:val="7"/>
        </w:numPr>
        <w:spacing w:line="360" w:lineRule="auto"/>
        <w:rPr>
          <w:rFonts w:hAnsi="標楷體"/>
          <w:color w:val="auto"/>
        </w:rPr>
      </w:pPr>
      <w:r w:rsidRPr="008D4CB4">
        <w:rPr>
          <w:rFonts w:hAnsi="標楷體" w:hint="eastAsia"/>
          <w:color w:val="auto"/>
        </w:rPr>
        <w:t>申請人以申請一次證照補助為限。</w:t>
      </w:r>
    </w:p>
    <w:p w14:paraId="7617E687" w14:textId="77777777" w:rsidR="00A52082" w:rsidRPr="009F6E42" w:rsidRDefault="00A52082" w:rsidP="006C09F2">
      <w:pPr>
        <w:pStyle w:val="Default"/>
        <w:numPr>
          <w:ilvl w:val="0"/>
          <w:numId w:val="7"/>
        </w:numPr>
        <w:spacing w:line="360" w:lineRule="auto"/>
        <w:rPr>
          <w:rFonts w:hAnsi="標楷體"/>
          <w:color w:val="auto"/>
        </w:rPr>
      </w:pPr>
      <w:r w:rsidRPr="00A52082">
        <w:rPr>
          <w:rFonts w:hAnsi="標楷體" w:hint="eastAsia"/>
        </w:rPr>
        <w:t>每年證照補助金視當年度相關預算決定，金額不足時依比例發放。</w:t>
      </w:r>
    </w:p>
    <w:p w14:paraId="0DF3C37B" w14:textId="77777777" w:rsidR="004E4E1D" w:rsidRPr="009F6E42" w:rsidRDefault="004E4E1D" w:rsidP="006C09F2">
      <w:pPr>
        <w:pStyle w:val="a3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bookmarkStart w:id="2" w:name="_Hlk117590470"/>
      <w:r w:rsidRPr="009F6E42">
        <w:rPr>
          <w:rFonts w:ascii="Times New Roman" w:eastAsia="標楷體" w:hAnsi="Times New Roman" w:cs="Times New Roman"/>
        </w:rPr>
        <w:t>全英語授課教學助理</w:t>
      </w:r>
      <w:r w:rsidR="007F40DB" w:rsidRPr="009F6E42">
        <w:rPr>
          <w:rFonts w:ascii="Times New Roman" w:eastAsia="標楷體" w:hAnsi="Times New Roman" w:cs="Times New Roman" w:hint="eastAsia"/>
        </w:rPr>
        <w:t>(</w:t>
      </w:r>
      <w:r w:rsidRPr="009F6E42">
        <w:rPr>
          <w:rFonts w:ascii="Times New Roman" w:eastAsia="標楷體" w:hAnsi="Times New Roman" w:cs="Times New Roman"/>
        </w:rPr>
        <w:t>EMI TA</w:t>
      </w:r>
      <w:r w:rsidR="007F40DB" w:rsidRPr="009F6E42">
        <w:rPr>
          <w:rFonts w:ascii="Times New Roman" w:eastAsia="標楷體" w:hAnsi="Times New Roman" w:cs="Times New Roman" w:hint="eastAsia"/>
        </w:rPr>
        <w:t>)</w:t>
      </w:r>
      <w:r w:rsidRPr="009F6E42">
        <w:rPr>
          <w:rFonts w:ascii="Times New Roman" w:eastAsia="標楷體" w:hAnsi="Times New Roman" w:cs="Times New Roman"/>
        </w:rPr>
        <w:t>津貼</w:t>
      </w:r>
      <w:bookmarkEnd w:id="2"/>
      <w:r w:rsidRPr="009F6E42">
        <w:rPr>
          <w:rFonts w:ascii="Times New Roman" w:eastAsia="標楷體" w:hAnsi="Times New Roman" w:cs="Times New Roman"/>
        </w:rPr>
        <w:t>：</w:t>
      </w:r>
    </w:p>
    <w:p w14:paraId="5B9EF1AA" w14:textId="77777777" w:rsidR="004E4E1D" w:rsidRPr="009F6E42" w:rsidRDefault="004E4E1D" w:rsidP="006C09F2">
      <w:pPr>
        <w:pStyle w:val="a3"/>
        <w:numPr>
          <w:ilvl w:val="0"/>
          <w:numId w:val="11"/>
        </w:numPr>
        <w:spacing w:line="360" w:lineRule="auto"/>
        <w:ind w:leftChars="0" w:left="839" w:hanging="601"/>
        <w:rPr>
          <w:rFonts w:ascii="Times New Roman" w:eastAsia="標楷體" w:hAnsi="Times New Roman" w:cs="Times New Roman"/>
        </w:rPr>
      </w:pPr>
      <w:r w:rsidRPr="009F6E42">
        <w:rPr>
          <w:rFonts w:ascii="Times New Roman" w:eastAsia="標楷體" w:hAnsi="Times New Roman" w:cs="Times New Roman"/>
        </w:rPr>
        <w:t>為輔助全英語授課教師網羅合適</w:t>
      </w:r>
      <w:r w:rsidRPr="009F6E42">
        <w:rPr>
          <w:rFonts w:ascii="Times New Roman" w:eastAsia="標楷體" w:hAnsi="Times New Roman" w:cs="Times New Roman" w:hint="eastAsia"/>
        </w:rPr>
        <w:t>助理協助</w:t>
      </w:r>
      <w:r w:rsidRPr="009F6E42">
        <w:rPr>
          <w:rFonts w:ascii="Times New Roman" w:eastAsia="標楷體" w:hAnsi="Times New Roman" w:cs="Times New Roman"/>
        </w:rPr>
        <w:t>開授</w:t>
      </w:r>
      <w:r w:rsidRPr="009F6E42">
        <w:rPr>
          <w:rFonts w:ascii="Times New Roman" w:eastAsia="標楷體" w:hAnsi="Times New Roman" w:cs="Times New Roman"/>
        </w:rPr>
        <w:t>EMI</w:t>
      </w:r>
      <w:r w:rsidRPr="009F6E42">
        <w:rPr>
          <w:rFonts w:ascii="Times New Roman" w:eastAsia="標楷體" w:hAnsi="Times New Roman" w:cs="Times New Roman"/>
        </w:rPr>
        <w:t>課程，特訂定之。</w:t>
      </w:r>
    </w:p>
    <w:p w14:paraId="7BA9F87F" w14:textId="77777777" w:rsidR="007F40DB" w:rsidRPr="009F6E42" w:rsidRDefault="007F40DB" w:rsidP="006C09F2">
      <w:pPr>
        <w:pStyle w:val="a3"/>
        <w:numPr>
          <w:ilvl w:val="0"/>
          <w:numId w:val="11"/>
        </w:numPr>
        <w:spacing w:line="360" w:lineRule="auto"/>
        <w:ind w:leftChars="0" w:left="839" w:hanging="601"/>
        <w:rPr>
          <w:rFonts w:ascii="Times New Roman" w:eastAsia="標楷體" w:hAnsi="Times New Roman" w:cs="Times New Roman"/>
        </w:rPr>
      </w:pPr>
      <w:r w:rsidRPr="009F6E42">
        <w:rPr>
          <w:rFonts w:ascii="Times New Roman" w:eastAsia="標楷體" w:hAnsi="Times New Roman" w:cs="Times New Roman" w:hint="eastAsia"/>
        </w:rPr>
        <w:t>補助項目為「</w:t>
      </w:r>
      <w:r w:rsidRPr="009F6E42">
        <w:rPr>
          <w:rFonts w:ascii="Times New Roman" w:eastAsia="標楷體" w:hAnsi="Times New Roman" w:cs="Times New Roman"/>
        </w:rPr>
        <w:t>全英語授課教學助理</w:t>
      </w:r>
      <w:r w:rsidRPr="009F6E42">
        <w:rPr>
          <w:rFonts w:ascii="Times New Roman" w:eastAsia="標楷體" w:hAnsi="Times New Roman" w:cs="Times New Roman" w:hint="eastAsia"/>
        </w:rPr>
        <w:t>(</w:t>
      </w:r>
      <w:r w:rsidRPr="009F6E42">
        <w:rPr>
          <w:rFonts w:ascii="Times New Roman" w:eastAsia="標楷體" w:hAnsi="Times New Roman" w:cs="Times New Roman"/>
        </w:rPr>
        <w:t>EMI TA</w:t>
      </w:r>
      <w:r w:rsidRPr="009F6E42">
        <w:rPr>
          <w:rFonts w:ascii="Times New Roman" w:eastAsia="標楷體" w:hAnsi="Times New Roman" w:cs="Times New Roman" w:hint="eastAsia"/>
        </w:rPr>
        <w:t>)</w:t>
      </w:r>
      <w:r w:rsidRPr="009F6E42">
        <w:rPr>
          <w:rFonts w:ascii="Times New Roman" w:eastAsia="標楷體" w:hAnsi="Times New Roman" w:cs="Times New Roman"/>
        </w:rPr>
        <w:t>津貼</w:t>
      </w:r>
      <w:r w:rsidRPr="009F6E42">
        <w:rPr>
          <w:rFonts w:ascii="Times New Roman" w:eastAsia="標楷體" w:hAnsi="Times New Roman" w:cs="Times New Roman" w:hint="eastAsia"/>
        </w:rPr>
        <w:t>」。</w:t>
      </w:r>
    </w:p>
    <w:p w14:paraId="42AF1600" w14:textId="77777777" w:rsidR="004E4E1D" w:rsidRPr="009F6E42" w:rsidRDefault="007F40DB" w:rsidP="006C09F2">
      <w:pPr>
        <w:pStyle w:val="a3"/>
        <w:numPr>
          <w:ilvl w:val="0"/>
          <w:numId w:val="11"/>
        </w:numPr>
        <w:spacing w:line="360" w:lineRule="auto"/>
        <w:ind w:leftChars="0" w:left="839" w:hanging="601"/>
        <w:rPr>
          <w:rFonts w:ascii="Times New Roman" w:eastAsia="標楷體" w:hAnsi="Times New Roman" w:cs="Times New Roman"/>
        </w:rPr>
      </w:pPr>
      <w:r w:rsidRPr="009F6E42">
        <w:rPr>
          <w:rFonts w:ascii="Times New Roman" w:eastAsia="標楷體" w:hAnsi="Times New Roman" w:cs="Times New Roman" w:hint="eastAsia"/>
        </w:rPr>
        <w:t>補助方式</w:t>
      </w:r>
      <w:r w:rsidR="004E4E1D" w:rsidRPr="009F6E42">
        <w:rPr>
          <w:rFonts w:ascii="Times New Roman" w:eastAsia="標楷體" w:hAnsi="Times New Roman" w:cs="Times New Roman"/>
        </w:rPr>
        <w:t>：</w:t>
      </w:r>
    </w:p>
    <w:p w14:paraId="51EBCD33" w14:textId="77777777" w:rsidR="004E4E1D" w:rsidRPr="009F6E42" w:rsidRDefault="004E4E1D" w:rsidP="006C09F2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9F6E42">
        <w:rPr>
          <w:rFonts w:ascii="Times New Roman" w:eastAsia="標楷體" w:hAnsi="Times New Roman" w:cs="Times New Roman"/>
        </w:rPr>
        <w:t>申請期間：</w:t>
      </w:r>
      <w:r w:rsidRPr="009F6E42">
        <w:rPr>
          <w:rFonts w:ascii="Times New Roman" w:eastAsia="標楷體" w:hAnsi="Times New Roman" w:cs="Times New Roman" w:hint="eastAsia"/>
        </w:rPr>
        <w:t>依全英中心</w:t>
      </w:r>
      <w:r w:rsidRPr="009F6E42">
        <w:rPr>
          <w:rFonts w:ascii="Times New Roman" w:eastAsia="標楷體" w:hAnsi="Times New Roman" w:cs="Times New Roman"/>
        </w:rPr>
        <w:t>每學期公告</w:t>
      </w:r>
      <w:r w:rsidR="00D57761" w:rsidRPr="009F6E42">
        <w:rPr>
          <w:rFonts w:ascii="Times New Roman" w:eastAsia="標楷體" w:hAnsi="Times New Roman" w:cs="Times New Roman" w:hint="eastAsia"/>
        </w:rPr>
        <w:t>之期程</w:t>
      </w:r>
      <w:r w:rsidRPr="009F6E42">
        <w:rPr>
          <w:rFonts w:ascii="Times New Roman" w:eastAsia="標楷體" w:hAnsi="Times New Roman" w:cs="Times New Roman" w:hint="eastAsia"/>
        </w:rPr>
        <w:t>辦理</w:t>
      </w:r>
      <w:r w:rsidRPr="009F6E42">
        <w:rPr>
          <w:rFonts w:ascii="Times New Roman" w:eastAsia="標楷體" w:hAnsi="Times New Roman" w:cs="Times New Roman"/>
        </w:rPr>
        <w:t>。</w:t>
      </w:r>
    </w:p>
    <w:p w14:paraId="5E2BF724" w14:textId="77777777" w:rsidR="004E4E1D" w:rsidRPr="009F6E42" w:rsidRDefault="004E4E1D" w:rsidP="006C09F2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9F6E42">
        <w:rPr>
          <w:rFonts w:ascii="Times New Roman" w:eastAsia="標楷體" w:hAnsi="Times New Roman" w:cs="Times New Roman"/>
        </w:rPr>
        <w:t>申請方式：由</w:t>
      </w:r>
      <w:r w:rsidR="00D57761" w:rsidRPr="009F6E42">
        <w:rPr>
          <w:rFonts w:ascii="Times New Roman" w:eastAsia="標楷體" w:hAnsi="Times New Roman" w:cs="Times New Roman" w:hint="eastAsia"/>
        </w:rPr>
        <w:t>受補助系所之</w:t>
      </w:r>
      <w:r w:rsidR="00D57761" w:rsidRPr="009F6E42">
        <w:rPr>
          <w:rFonts w:ascii="Times New Roman" w:eastAsia="標楷體" w:hAnsi="Times New Roman" w:cs="Times New Roman"/>
        </w:rPr>
        <w:t>EMI</w:t>
      </w:r>
      <w:r w:rsidRPr="009F6E42">
        <w:rPr>
          <w:rFonts w:ascii="Times New Roman" w:eastAsia="標楷體" w:hAnsi="Times New Roman" w:cs="Times New Roman" w:hint="eastAsia"/>
        </w:rPr>
        <w:t>專任</w:t>
      </w:r>
      <w:r w:rsidRPr="009F6E42">
        <w:rPr>
          <w:rFonts w:ascii="Times New Roman" w:eastAsia="標楷體" w:hAnsi="Times New Roman" w:cs="Times New Roman"/>
        </w:rPr>
        <w:t>教師推薦，</w:t>
      </w:r>
      <w:r w:rsidR="007F40DB" w:rsidRPr="009F6E42">
        <w:rPr>
          <w:rFonts w:ascii="Times New Roman" w:eastAsia="標楷體" w:hAnsi="Times New Roman" w:cs="Times New Roman" w:hint="eastAsia"/>
        </w:rPr>
        <w:t>並填具</w:t>
      </w:r>
      <w:r w:rsidR="00D57761" w:rsidRPr="009F6E42">
        <w:rPr>
          <w:rFonts w:ascii="Times New Roman" w:eastAsia="標楷體" w:hAnsi="Times New Roman" w:cs="Times New Roman" w:hint="eastAsia"/>
        </w:rPr>
        <w:t>「全英語授課教學助理</w:t>
      </w:r>
      <w:r w:rsidRPr="009F6E42">
        <w:rPr>
          <w:rFonts w:ascii="Times New Roman" w:eastAsia="標楷體" w:hAnsi="Times New Roman" w:cs="Times New Roman"/>
        </w:rPr>
        <w:t>推薦表</w:t>
      </w:r>
      <w:r w:rsidR="00D57761" w:rsidRPr="009F6E42">
        <w:rPr>
          <w:rFonts w:ascii="Times New Roman" w:eastAsia="標楷體" w:hAnsi="Times New Roman" w:cs="Times New Roman" w:hint="eastAsia"/>
        </w:rPr>
        <w:t>」</w:t>
      </w:r>
      <w:r w:rsidRPr="009F6E42">
        <w:rPr>
          <w:rFonts w:ascii="Times New Roman" w:eastAsia="標楷體" w:hAnsi="Times New Roman" w:cs="Times New Roman"/>
        </w:rPr>
        <w:t>，</w:t>
      </w:r>
      <w:r w:rsidR="00D57761" w:rsidRPr="009F6E42">
        <w:rPr>
          <w:rFonts w:ascii="Times New Roman" w:eastAsia="標楷體" w:hAnsi="Times New Roman" w:cs="Times New Roman" w:hint="eastAsia"/>
        </w:rPr>
        <w:t>完成相關流程後</w:t>
      </w:r>
      <w:r w:rsidRPr="009F6E42">
        <w:rPr>
          <w:rFonts w:ascii="Times New Roman" w:eastAsia="標楷體" w:hAnsi="Times New Roman" w:cs="Times New Roman"/>
        </w:rPr>
        <w:t>始予聘用。</w:t>
      </w:r>
    </w:p>
    <w:p w14:paraId="57B50335" w14:textId="77777777" w:rsidR="004E4E1D" w:rsidRPr="009F6E42" w:rsidRDefault="004E4E1D" w:rsidP="006C09F2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9F6E42">
        <w:rPr>
          <w:rFonts w:ascii="Times New Roman" w:eastAsia="標楷體" w:hAnsi="Times New Roman" w:cs="Times New Roman"/>
        </w:rPr>
        <w:t>補助名額：</w:t>
      </w:r>
      <w:r w:rsidR="00785D1F" w:rsidRPr="009F6E42">
        <w:rPr>
          <w:rFonts w:ascii="Times New Roman" w:eastAsia="標楷體" w:hAnsi="Times New Roman" w:cs="Times New Roman" w:hint="eastAsia"/>
        </w:rPr>
        <w:t>依每學期全英中心公告名額辦理，</w:t>
      </w:r>
      <w:r w:rsidRPr="009F6E42">
        <w:rPr>
          <w:rFonts w:ascii="Times New Roman" w:eastAsia="標楷體" w:hAnsi="Times New Roman" w:cs="Times New Roman"/>
        </w:rPr>
        <w:t>每門</w:t>
      </w:r>
      <w:r w:rsidRPr="009F6E42">
        <w:rPr>
          <w:rFonts w:ascii="Times New Roman" w:eastAsia="標楷體" w:hAnsi="Times New Roman" w:cs="Times New Roman"/>
        </w:rPr>
        <w:t>EMI</w:t>
      </w:r>
      <w:r w:rsidRPr="009F6E42">
        <w:rPr>
          <w:rFonts w:ascii="Times New Roman" w:eastAsia="標楷體" w:hAnsi="Times New Roman" w:cs="Times New Roman"/>
        </w:rPr>
        <w:t>課程</w:t>
      </w:r>
      <w:r w:rsidR="004E7FE0" w:rsidRPr="009F6E42">
        <w:rPr>
          <w:rFonts w:ascii="Times New Roman" w:eastAsia="標楷體" w:hAnsi="Times New Roman" w:cs="Times New Roman" w:hint="eastAsia"/>
        </w:rPr>
        <w:t>以</w:t>
      </w:r>
      <w:r w:rsidRPr="009F6E42">
        <w:rPr>
          <w:rFonts w:ascii="Times New Roman" w:eastAsia="標楷體" w:hAnsi="Times New Roman" w:cs="Times New Roman"/>
        </w:rPr>
        <w:t>申請</w:t>
      </w:r>
      <w:r w:rsidR="00785D1F" w:rsidRPr="009F6E42">
        <w:rPr>
          <w:rFonts w:ascii="Times New Roman" w:eastAsia="標楷體" w:hAnsi="Times New Roman" w:cs="Times New Roman" w:hint="eastAsia"/>
        </w:rPr>
        <w:t>1</w:t>
      </w:r>
      <w:r w:rsidRPr="009F6E42">
        <w:rPr>
          <w:rFonts w:ascii="Times New Roman" w:eastAsia="標楷體" w:hAnsi="Times New Roman" w:cs="Times New Roman"/>
        </w:rPr>
        <w:t>位</w:t>
      </w:r>
      <w:r w:rsidR="007F40DB" w:rsidRPr="009F6E42">
        <w:rPr>
          <w:rFonts w:ascii="Times New Roman" w:eastAsia="標楷體" w:hAnsi="Times New Roman" w:cs="Times New Roman"/>
        </w:rPr>
        <w:t>全英語授課教學助理</w:t>
      </w:r>
      <w:r w:rsidR="004E7FE0" w:rsidRPr="009F6E42">
        <w:rPr>
          <w:rFonts w:ascii="Times New Roman" w:eastAsia="標楷體" w:hAnsi="Times New Roman" w:cs="Times New Roman" w:hint="eastAsia"/>
        </w:rPr>
        <w:t>為限</w:t>
      </w:r>
      <w:r w:rsidR="00785D1F" w:rsidRPr="009F6E42">
        <w:rPr>
          <w:rFonts w:ascii="Times New Roman" w:eastAsia="標楷體" w:hAnsi="Times New Roman" w:cs="Times New Roman" w:hint="eastAsia"/>
        </w:rPr>
        <w:t>，</w:t>
      </w:r>
      <w:r w:rsidRPr="009F6E42">
        <w:rPr>
          <w:rFonts w:ascii="Times New Roman" w:eastAsia="標楷體" w:hAnsi="Times New Roman" w:cs="Times New Roman"/>
        </w:rPr>
        <w:t>每位</w:t>
      </w:r>
      <w:r w:rsidR="007F40DB" w:rsidRPr="009F6E42">
        <w:rPr>
          <w:rFonts w:ascii="Times New Roman" w:eastAsia="標楷體" w:hAnsi="Times New Roman" w:cs="Times New Roman" w:hint="eastAsia"/>
        </w:rPr>
        <w:t>助理</w:t>
      </w:r>
      <w:r w:rsidR="00673DF2" w:rsidRPr="009F6E42">
        <w:rPr>
          <w:rFonts w:ascii="Times New Roman" w:eastAsia="標楷體" w:hAnsi="Times New Roman" w:cs="Times New Roman" w:hint="eastAsia"/>
        </w:rPr>
        <w:t>至多</w:t>
      </w:r>
      <w:r w:rsidRPr="009F6E42">
        <w:rPr>
          <w:rFonts w:ascii="Times New Roman" w:eastAsia="標楷體" w:hAnsi="Times New Roman" w:cs="Times New Roman"/>
        </w:rPr>
        <w:t>協助</w:t>
      </w:r>
      <w:r w:rsidR="00D57761" w:rsidRPr="009F6E42">
        <w:rPr>
          <w:rFonts w:ascii="Times New Roman" w:eastAsia="標楷體" w:hAnsi="Times New Roman" w:cs="Times New Roman" w:hint="eastAsia"/>
        </w:rPr>
        <w:t>2</w:t>
      </w:r>
      <w:r w:rsidRPr="009F6E42">
        <w:rPr>
          <w:rFonts w:ascii="Times New Roman" w:eastAsia="標楷體" w:hAnsi="Times New Roman" w:cs="Times New Roman"/>
        </w:rPr>
        <w:t>門。</w:t>
      </w:r>
    </w:p>
    <w:p w14:paraId="5648EE01" w14:textId="77777777" w:rsidR="004E4E1D" w:rsidRPr="009F6E42" w:rsidRDefault="004E4E1D" w:rsidP="006C09F2">
      <w:pPr>
        <w:pStyle w:val="a3"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9F6E42">
        <w:rPr>
          <w:rFonts w:ascii="Times New Roman" w:eastAsia="標楷體" w:hAnsi="Times New Roman" w:cs="Times New Roman"/>
        </w:rPr>
        <w:t>補助金額：</w:t>
      </w:r>
      <w:r w:rsidR="007F40DB" w:rsidRPr="009F6E42">
        <w:rPr>
          <w:rFonts w:ascii="Times New Roman" w:eastAsia="標楷體" w:hAnsi="Times New Roman" w:cs="Times New Roman"/>
        </w:rPr>
        <w:t>全英語授課教學助理</w:t>
      </w:r>
      <w:r w:rsidR="007F40DB" w:rsidRPr="009F6E42">
        <w:rPr>
          <w:rFonts w:ascii="Times New Roman" w:eastAsia="標楷體" w:hAnsi="Times New Roman" w:cs="Times New Roman" w:hint="eastAsia"/>
        </w:rPr>
        <w:t>津貼</w:t>
      </w:r>
      <w:r w:rsidRPr="009F6E42">
        <w:rPr>
          <w:rFonts w:ascii="Times New Roman" w:eastAsia="標楷體" w:hAnsi="Times New Roman" w:cs="Times New Roman" w:hint="eastAsia"/>
        </w:rPr>
        <w:t>每門課程</w:t>
      </w:r>
      <w:r w:rsidR="007F40DB" w:rsidRPr="009F6E42">
        <w:rPr>
          <w:rFonts w:ascii="Times New Roman" w:eastAsia="標楷體" w:hAnsi="Times New Roman" w:cs="Times New Roman" w:hint="eastAsia"/>
        </w:rPr>
        <w:t>每月</w:t>
      </w:r>
      <w:r w:rsidRPr="009F6E42">
        <w:rPr>
          <w:rFonts w:ascii="Times New Roman" w:eastAsia="標楷體" w:hAnsi="Times New Roman" w:cs="Times New Roman" w:hint="eastAsia"/>
        </w:rPr>
        <w:t>最高</w:t>
      </w:r>
      <w:r w:rsidR="00D57761" w:rsidRPr="009F6E42">
        <w:rPr>
          <w:rFonts w:ascii="Times New Roman" w:eastAsia="標楷體" w:hAnsi="Times New Roman" w:cs="Times New Roman" w:hint="eastAsia"/>
        </w:rPr>
        <w:t>補助</w:t>
      </w:r>
      <w:r w:rsidRPr="009F6E42">
        <w:rPr>
          <w:rFonts w:ascii="Times New Roman" w:eastAsia="標楷體" w:hAnsi="Times New Roman" w:cs="Times New Roman" w:hint="eastAsia"/>
        </w:rPr>
        <w:t>5</w:t>
      </w:r>
      <w:r w:rsidRPr="009F6E42">
        <w:rPr>
          <w:rFonts w:ascii="Times New Roman" w:eastAsia="標楷體" w:hAnsi="Times New Roman" w:cs="Times New Roman"/>
        </w:rPr>
        <w:t>,</w:t>
      </w:r>
      <w:r w:rsidRPr="009F6E42">
        <w:rPr>
          <w:rFonts w:ascii="Times New Roman" w:eastAsia="標楷體" w:hAnsi="Times New Roman" w:cs="Times New Roman" w:hint="eastAsia"/>
        </w:rPr>
        <w:t>000</w:t>
      </w:r>
      <w:r w:rsidRPr="009F6E42">
        <w:rPr>
          <w:rFonts w:ascii="Times New Roman" w:eastAsia="標楷體" w:hAnsi="Times New Roman" w:cs="Times New Roman" w:hint="eastAsia"/>
        </w:rPr>
        <w:t>元，每位</w:t>
      </w:r>
      <w:r w:rsidR="008A6A5F" w:rsidRPr="009F6E42">
        <w:rPr>
          <w:rFonts w:ascii="Times New Roman" w:eastAsia="標楷體" w:hAnsi="Times New Roman" w:cs="Times New Roman" w:hint="eastAsia"/>
        </w:rPr>
        <w:t>以</w:t>
      </w:r>
      <w:r w:rsidRPr="009F6E42">
        <w:rPr>
          <w:rFonts w:ascii="Times New Roman" w:eastAsia="標楷體" w:hAnsi="Times New Roman" w:cs="Times New Roman" w:hint="eastAsia"/>
        </w:rPr>
        <w:t>補助</w:t>
      </w:r>
      <w:r w:rsidR="007F40DB" w:rsidRPr="009F6E42">
        <w:rPr>
          <w:rFonts w:ascii="Times New Roman" w:eastAsia="標楷體" w:hAnsi="Times New Roman" w:cs="Times New Roman" w:hint="eastAsia"/>
        </w:rPr>
        <w:t>2</w:t>
      </w:r>
      <w:r w:rsidRPr="009F6E42">
        <w:rPr>
          <w:rFonts w:ascii="Times New Roman" w:eastAsia="標楷體" w:hAnsi="Times New Roman" w:cs="Times New Roman" w:hint="eastAsia"/>
        </w:rPr>
        <w:t>門不同科目</w:t>
      </w:r>
      <w:r w:rsidR="008A6A5F" w:rsidRPr="009F6E42">
        <w:rPr>
          <w:rFonts w:ascii="Times New Roman" w:eastAsia="標楷體" w:hAnsi="Times New Roman" w:cs="Times New Roman" w:hint="eastAsia"/>
        </w:rPr>
        <w:t>為限</w:t>
      </w:r>
      <w:r w:rsidRPr="009F6E42">
        <w:rPr>
          <w:rFonts w:ascii="Times New Roman" w:eastAsia="標楷體" w:hAnsi="Times New Roman" w:cs="Times New Roman" w:hint="eastAsia"/>
        </w:rPr>
        <w:t>。</w:t>
      </w:r>
    </w:p>
    <w:p w14:paraId="46DF8FD4" w14:textId="77777777" w:rsidR="00A52082" w:rsidRPr="00A52082" w:rsidRDefault="00A52082" w:rsidP="006C09F2">
      <w:pPr>
        <w:pStyle w:val="Default"/>
        <w:numPr>
          <w:ilvl w:val="0"/>
          <w:numId w:val="9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執行本要點所需經費來源為教育部大專校院學生雙語化學習計畫，全英中心得視當年度經費預算適度調整補助金額。</w:t>
      </w:r>
    </w:p>
    <w:p w14:paraId="099D8E56" w14:textId="77777777" w:rsidR="00D6364F" w:rsidRPr="00A52082" w:rsidRDefault="00A52082" w:rsidP="006C09F2">
      <w:pPr>
        <w:pStyle w:val="Default"/>
        <w:numPr>
          <w:ilvl w:val="0"/>
          <w:numId w:val="9"/>
        </w:numPr>
        <w:spacing w:line="360" w:lineRule="auto"/>
        <w:rPr>
          <w:rFonts w:hAnsi="標楷體"/>
        </w:rPr>
      </w:pPr>
      <w:r w:rsidRPr="00A52082">
        <w:rPr>
          <w:rFonts w:hAnsi="標楷體" w:hint="eastAsia"/>
        </w:rPr>
        <w:t>本要點經全英中心審議通過，報請校長核定後，自公布日實施：修正時亦同。</w:t>
      </w:r>
    </w:p>
    <w:sectPr w:rsidR="00D6364F" w:rsidRPr="00A52082" w:rsidSect="000C112D">
      <w:pgSz w:w="11906" w:h="16838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4911" w14:textId="77777777" w:rsidR="00462AB9" w:rsidRDefault="00462AB9" w:rsidP="0081720B">
      <w:r>
        <w:separator/>
      </w:r>
    </w:p>
  </w:endnote>
  <w:endnote w:type="continuationSeparator" w:id="0">
    <w:p w14:paraId="24D31CF4" w14:textId="77777777" w:rsidR="00462AB9" w:rsidRDefault="00462AB9" w:rsidP="0081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05102" w14:textId="77777777" w:rsidR="00462AB9" w:rsidRDefault="00462AB9" w:rsidP="0081720B">
      <w:r>
        <w:separator/>
      </w:r>
    </w:p>
  </w:footnote>
  <w:footnote w:type="continuationSeparator" w:id="0">
    <w:p w14:paraId="0FDA9B3D" w14:textId="77777777" w:rsidR="00462AB9" w:rsidRDefault="00462AB9" w:rsidP="0081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2B5"/>
    <w:multiLevelType w:val="hybridMultilevel"/>
    <w:tmpl w:val="8E34F20E"/>
    <w:lvl w:ilvl="0" w:tplc="7DD6DFE8">
      <w:start w:val="1"/>
      <w:numFmt w:val="taiwaneseCountingThousand"/>
      <w:lvlText w:val="(%1)"/>
      <w:lvlJc w:val="left"/>
      <w:pPr>
        <w:ind w:left="73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 w15:restartNumberingAfterBreak="0">
    <w:nsid w:val="2CF6239A"/>
    <w:multiLevelType w:val="hybridMultilevel"/>
    <w:tmpl w:val="8564DE44"/>
    <w:lvl w:ilvl="0" w:tplc="19C645BC">
      <w:start w:val="1"/>
      <w:numFmt w:val="taiwaneseCountingThousand"/>
      <w:lvlText w:val="%1、"/>
      <w:lvlJc w:val="left"/>
      <w:pPr>
        <w:ind w:left="450" w:hanging="45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5710C5"/>
    <w:multiLevelType w:val="hybridMultilevel"/>
    <w:tmpl w:val="17883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E977AE"/>
    <w:multiLevelType w:val="hybridMultilevel"/>
    <w:tmpl w:val="6F1E3DAC"/>
    <w:lvl w:ilvl="0" w:tplc="01E28BE4">
      <w:start w:val="1"/>
      <w:numFmt w:val="decimal"/>
      <w:lvlText w:val="(%1)"/>
      <w:lvlJc w:val="left"/>
      <w:pPr>
        <w:ind w:left="117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4" w15:restartNumberingAfterBreak="0">
    <w:nsid w:val="46130F2C"/>
    <w:multiLevelType w:val="hybridMultilevel"/>
    <w:tmpl w:val="B91AC654"/>
    <w:lvl w:ilvl="0" w:tplc="73CAA9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4CCB3D22"/>
    <w:multiLevelType w:val="hybridMultilevel"/>
    <w:tmpl w:val="A4FE20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593DC1"/>
    <w:multiLevelType w:val="hybridMultilevel"/>
    <w:tmpl w:val="0F40451A"/>
    <w:lvl w:ilvl="0" w:tplc="D7067C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7" w15:restartNumberingAfterBreak="0">
    <w:nsid w:val="57192E52"/>
    <w:multiLevelType w:val="hybridMultilevel"/>
    <w:tmpl w:val="5BF41388"/>
    <w:lvl w:ilvl="0" w:tplc="DC8473DE">
      <w:start w:val="1"/>
      <w:numFmt w:val="taiwaneseCountingThousand"/>
      <w:lvlText w:val="(%1)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923470"/>
    <w:multiLevelType w:val="hybridMultilevel"/>
    <w:tmpl w:val="3F703998"/>
    <w:lvl w:ilvl="0" w:tplc="B7D8631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9F2A2D"/>
    <w:multiLevelType w:val="hybridMultilevel"/>
    <w:tmpl w:val="A46C38DA"/>
    <w:lvl w:ilvl="0" w:tplc="896C6148">
      <w:start w:val="1"/>
      <w:numFmt w:val="taiwaneseCountingThousand"/>
      <w:lvlText w:val="(%1)"/>
      <w:lvlJc w:val="left"/>
      <w:pPr>
        <w:ind w:left="705" w:hanging="480"/>
      </w:pPr>
      <w:rPr>
        <w:rFonts w:ascii="標楷體" w:eastAsia="標楷體" w:hAnsi="標楷體" w:cs="Times New Roman" w:hint="eastAsia"/>
      </w:rPr>
    </w:lvl>
    <w:lvl w:ilvl="1" w:tplc="433823C6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0" w15:restartNumberingAfterBreak="0">
    <w:nsid w:val="79283AC6"/>
    <w:multiLevelType w:val="hybridMultilevel"/>
    <w:tmpl w:val="756C35FC"/>
    <w:lvl w:ilvl="0" w:tplc="05FAADE4">
      <w:start w:val="1"/>
      <w:numFmt w:val="taiwaneseCountingThousand"/>
      <w:lvlText w:val="(%1)"/>
      <w:lvlJc w:val="left"/>
      <w:pPr>
        <w:ind w:left="60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1" w15:restartNumberingAfterBreak="0">
    <w:nsid w:val="7EAC5193"/>
    <w:multiLevelType w:val="hybridMultilevel"/>
    <w:tmpl w:val="8B3ADB86"/>
    <w:lvl w:ilvl="0" w:tplc="C6F09786">
      <w:start w:val="1"/>
      <w:numFmt w:val="decimal"/>
      <w:lvlText w:val="(%1)"/>
      <w:lvlJc w:val="left"/>
      <w:pPr>
        <w:ind w:left="117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 w16cid:durableId="1276447478">
    <w:abstractNumId w:val="2"/>
  </w:num>
  <w:num w:numId="2" w16cid:durableId="1295334967">
    <w:abstractNumId w:val="1"/>
  </w:num>
  <w:num w:numId="3" w16cid:durableId="316737628">
    <w:abstractNumId w:val="0"/>
  </w:num>
  <w:num w:numId="4" w16cid:durableId="644899707">
    <w:abstractNumId w:val="6"/>
  </w:num>
  <w:num w:numId="5" w16cid:durableId="1758794193">
    <w:abstractNumId w:val="11"/>
  </w:num>
  <w:num w:numId="6" w16cid:durableId="288976795">
    <w:abstractNumId w:val="3"/>
  </w:num>
  <w:num w:numId="7" w16cid:durableId="2112044858">
    <w:abstractNumId w:val="9"/>
  </w:num>
  <w:num w:numId="8" w16cid:durableId="242036650">
    <w:abstractNumId w:val="10"/>
  </w:num>
  <w:num w:numId="9" w16cid:durableId="1779249272">
    <w:abstractNumId w:val="8"/>
  </w:num>
  <w:num w:numId="10" w16cid:durableId="230191035">
    <w:abstractNumId w:val="5"/>
  </w:num>
  <w:num w:numId="11" w16cid:durableId="1289314198">
    <w:abstractNumId w:val="7"/>
  </w:num>
  <w:num w:numId="12" w16cid:durableId="1967350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82"/>
    <w:rsid w:val="00027389"/>
    <w:rsid w:val="00066B9E"/>
    <w:rsid w:val="00092A5F"/>
    <w:rsid w:val="000C112D"/>
    <w:rsid w:val="0015789B"/>
    <w:rsid w:val="001B2695"/>
    <w:rsid w:val="002321EC"/>
    <w:rsid w:val="00265817"/>
    <w:rsid w:val="00270771"/>
    <w:rsid w:val="003076E9"/>
    <w:rsid w:val="003566E0"/>
    <w:rsid w:val="00397204"/>
    <w:rsid w:val="0045321F"/>
    <w:rsid w:val="00462AB9"/>
    <w:rsid w:val="004E4E1D"/>
    <w:rsid w:val="004E7FE0"/>
    <w:rsid w:val="00503596"/>
    <w:rsid w:val="00503D8A"/>
    <w:rsid w:val="0059128F"/>
    <w:rsid w:val="006346B8"/>
    <w:rsid w:val="00673DF2"/>
    <w:rsid w:val="00683202"/>
    <w:rsid w:val="006C09F2"/>
    <w:rsid w:val="00715673"/>
    <w:rsid w:val="0075528C"/>
    <w:rsid w:val="00785D1F"/>
    <w:rsid w:val="007B43CB"/>
    <w:rsid w:val="007B5E21"/>
    <w:rsid w:val="007F40DB"/>
    <w:rsid w:val="0081720B"/>
    <w:rsid w:val="00835723"/>
    <w:rsid w:val="008A6A5F"/>
    <w:rsid w:val="008D4CB4"/>
    <w:rsid w:val="008F4D2D"/>
    <w:rsid w:val="00924F16"/>
    <w:rsid w:val="00957301"/>
    <w:rsid w:val="00982678"/>
    <w:rsid w:val="009F6E42"/>
    <w:rsid w:val="009F6E62"/>
    <w:rsid w:val="00A52082"/>
    <w:rsid w:val="00A522F5"/>
    <w:rsid w:val="00A92979"/>
    <w:rsid w:val="00AB1B12"/>
    <w:rsid w:val="00B209CB"/>
    <w:rsid w:val="00B35C6E"/>
    <w:rsid w:val="00BA1599"/>
    <w:rsid w:val="00C17DEE"/>
    <w:rsid w:val="00C95F4F"/>
    <w:rsid w:val="00D17118"/>
    <w:rsid w:val="00D35312"/>
    <w:rsid w:val="00D56A88"/>
    <w:rsid w:val="00D57761"/>
    <w:rsid w:val="00D6364F"/>
    <w:rsid w:val="00D80B64"/>
    <w:rsid w:val="00E3219E"/>
    <w:rsid w:val="00EA5AB4"/>
    <w:rsid w:val="00EA6B25"/>
    <w:rsid w:val="00EB65DA"/>
    <w:rsid w:val="00EF7782"/>
    <w:rsid w:val="00F47E17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08B23"/>
  <w15:chartTrackingRefBased/>
  <w15:docId w15:val="{756A7FA8-DB72-421D-AD44-995C5797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0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4E4E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2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8DA4-EEA7-4EBC-8D49-CE29722A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徐詩涵</dc:creator>
  <cp:keywords/>
  <dc:description/>
  <cp:lastModifiedBy>汪佩諭</cp:lastModifiedBy>
  <cp:revision>20</cp:revision>
  <cp:lastPrinted>2025-03-11T03:54:00Z</cp:lastPrinted>
  <dcterms:created xsi:type="dcterms:W3CDTF">2022-10-27T00:36:00Z</dcterms:created>
  <dcterms:modified xsi:type="dcterms:W3CDTF">2025-04-09T05:26:00Z</dcterms:modified>
</cp:coreProperties>
</file>